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8C" w:rsidRDefault="005F298C" w:rsidP="005F298C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939A1B" wp14:editId="0A8BADD7">
            <wp:extent cx="504825" cy="504825"/>
            <wp:effectExtent l="19050" t="0" r="9525" b="0"/>
            <wp:docPr id="80" name="Picture 68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98D524" wp14:editId="21359D39">
            <wp:extent cx="504825" cy="438150"/>
            <wp:effectExtent l="19050" t="0" r="9525" b="0"/>
            <wp:docPr id="79" name="Picture 67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DD50B3" wp14:editId="656DB752">
            <wp:extent cx="485775" cy="457200"/>
            <wp:effectExtent l="19050" t="0" r="9525" b="0"/>
            <wp:docPr id="87" name="Picture 75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8C" w:rsidRDefault="005F298C" w:rsidP="005F298C">
      <w:pPr>
        <w:tabs>
          <w:tab w:val="left" w:pos="2925"/>
        </w:tabs>
        <w:spacing w:after="0" w:line="360" w:lineRule="auto"/>
        <w:ind w:right="-6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F298C" w:rsidRPr="006F771E" w:rsidRDefault="005F298C" w:rsidP="005F298C">
      <w:pPr>
        <w:tabs>
          <w:tab w:val="left" w:pos="2925"/>
        </w:tabs>
        <w:spacing w:after="0" w:line="360" w:lineRule="auto"/>
        <w:ind w:right="-634"/>
        <w:rPr>
          <w:rFonts w:cs="Times New Roman"/>
          <w:b/>
          <w:bCs/>
          <w:sz w:val="24"/>
          <w:szCs w:val="24"/>
        </w:rPr>
      </w:pPr>
      <w:r w:rsidRPr="006F771E">
        <w:rPr>
          <w:rFonts w:cs="Times New Roman"/>
          <w:sz w:val="24"/>
          <w:szCs w:val="24"/>
        </w:rPr>
        <w:t xml:space="preserve">                    </w:t>
      </w:r>
      <w:proofErr w:type="spellStart"/>
      <w:r w:rsidRPr="006F771E">
        <w:rPr>
          <w:rFonts w:cs="Times New Roman"/>
          <w:b/>
          <w:bCs/>
          <w:sz w:val="24"/>
          <w:szCs w:val="24"/>
        </w:rPr>
        <w:t>Handout</w:t>
      </w:r>
      <w:proofErr w:type="spellEnd"/>
      <w:r w:rsidRPr="006F771E">
        <w:rPr>
          <w:rFonts w:cs="Times New Roman"/>
          <w:b/>
          <w:bCs/>
          <w:sz w:val="24"/>
          <w:szCs w:val="24"/>
        </w:rPr>
        <w:t xml:space="preserve"> 14d: </w:t>
      </w:r>
      <w:r w:rsidRPr="006F771E">
        <w:rPr>
          <w:rFonts w:cs="Times New Roman"/>
          <w:b/>
          <w:sz w:val="24"/>
          <w:szCs w:val="24"/>
        </w:rPr>
        <w:t>Dominoes for the numbers system</w:t>
      </w:r>
    </w:p>
    <w:p w:rsidR="005F298C" w:rsidRPr="006F771E" w:rsidRDefault="005F298C" w:rsidP="005F298C">
      <w:pPr>
        <w:rPr>
          <w:b/>
        </w:rPr>
      </w:pPr>
    </w:p>
    <w:p w:rsidR="005F298C" w:rsidRPr="006F771E" w:rsidRDefault="005F298C" w:rsidP="005F298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5F298C" w:rsidRPr="006F771E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proportional to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index notation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integers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index law</w:t>
            </w:r>
          </w:p>
        </w:tc>
        <w:bookmarkStart w:id="0" w:name="_GoBack"/>
        <w:bookmarkEnd w:id="0"/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exponent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percentages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roots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compound interest</w:t>
            </w: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F298C" w:rsidRPr="006F771E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upper bound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decimals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powers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lower bound</w:t>
            </w: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constant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ratio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index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reciprocal</w:t>
            </w:r>
          </w:p>
        </w:tc>
      </w:tr>
    </w:tbl>
    <w:p w:rsidR="005F298C" w:rsidRPr="006F771E" w:rsidRDefault="005F298C" w:rsidP="005F298C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5F298C" w:rsidRPr="006F771E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greater than or equal to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fractions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calculation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less than or equal to</w:t>
            </w: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F298C" w:rsidRPr="006F771E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indices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F771E">
              <w:rPr>
                <w:rFonts w:cs="Times New Roman"/>
                <w:sz w:val="20"/>
                <w:szCs w:val="20"/>
              </w:rPr>
              <w:t>significant figures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298C" w:rsidRPr="006F771E" w:rsidRDefault="005F298C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5F298C" w:rsidRDefault="005F298C" w:rsidP="005F298C">
      <w:pPr>
        <w:rPr>
          <w:b/>
        </w:rPr>
      </w:pPr>
    </w:p>
    <w:p w:rsidR="00CB421A" w:rsidRPr="005F298C" w:rsidRDefault="00CB421A">
      <w:pPr>
        <w:rPr>
          <w:b/>
        </w:rPr>
      </w:pPr>
    </w:p>
    <w:sectPr w:rsidR="00CB421A" w:rsidRPr="005F2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8C"/>
    <w:rsid w:val="005F298C"/>
    <w:rsid w:val="006F771E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8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98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C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8C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98C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C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2013-07-09T13:20:00Z</dcterms:created>
  <dcterms:modified xsi:type="dcterms:W3CDTF">2013-07-11T16:02:00Z</dcterms:modified>
</cp:coreProperties>
</file>