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F8E" w:rsidRDefault="008C2F8E" w:rsidP="008C2F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968A6A1" wp14:editId="4ECD4BD9">
            <wp:extent cx="504825" cy="504825"/>
            <wp:effectExtent l="19050" t="0" r="9525" b="0"/>
            <wp:docPr id="140" name="Picture 85" descr="C:\Users\Julia\Documents\Work\Book manuscripts\QWCOpen Uni\new LAC book\drafts\draftsOct\Final copy\icons DVDproofs\XHand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:\Users\Julia\Documents\Work\Book manuscripts\QWCOpen Uni\new LAC book\drafts\draftsOct\Final copy\icons DVDproofs\XHandou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4E3AA1C" wp14:editId="1D01CBB1">
            <wp:extent cx="495300" cy="504825"/>
            <wp:effectExtent l="19050" t="0" r="0" b="0"/>
            <wp:docPr id="141" name="Picture 84" descr="C:\Users\Julia\Documents\Work\Book manuscripts\QWCOpen Uni\new LAC book\drafts\draftsOct\Final copy\icons DVDproofs\StepCwarm up phra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C:\Users\Julia\Documents\Work\Book manuscripts\QWCOpen Uni\new LAC book\drafts\draftsOct\Final copy\icons DVDproofs\StepCwarm up phrase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8EFFEC5" wp14:editId="5A0DB19E">
            <wp:extent cx="352425" cy="504825"/>
            <wp:effectExtent l="19050" t="0" r="9525" b="0"/>
            <wp:docPr id="142" name="Picture 88" descr="C:\Users\Julia\Documents\Work\Book manuscripts\QWCOpen Uni\new LAC book\drafts\draftsOct\Final copy\icons DVDproofs\Xmag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C:\Users\Julia\Documents\Work\Book manuscripts\QWCOpen Uni\new LAC book\drafts\draftsOct\Final copy\icons DVDproofs\Xmagpi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F8E" w:rsidRDefault="008C2F8E" w:rsidP="008C2F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C2F8E" w:rsidRPr="00FD6A10" w:rsidRDefault="008C2F8E" w:rsidP="008C2F8E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bCs/>
          <w:sz w:val="24"/>
          <w:szCs w:val="24"/>
        </w:rPr>
      </w:pPr>
      <w:proofErr w:type="spellStart"/>
      <w:r w:rsidRPr="00FD6A10">
        <w:rPr>
          <w:rFonts w:cs="Times New Roman"/>
          <w:b/>
          <w:bCs/>
          <w:sz w:val="24"/>
          <w:szCs w:val="24"/>
        </w:rPr>
        <w:t>Handout</w:t>
      </w:r>
      <w:proofErr w:type="spellEnd"/>
      <w:r w:rsidRPr="00FD6A10">
        <w:rPr>
          <w:rFonts w:cs="Times New Roman"/>
          <w:b/>
          <w:bCs/>
          <w:sz w:val="24"/>
          <w:szCs w:val="24"/>
        </w:rPr>
        <w:t xml:space="preserve"> 30b: Identifying useful connectives and sentence signposts for describe, compare, evaluate and suggest questions </w:t>
      </w:r>
    </w:p>
    <w:p w:rsidR="008C2F8E" w:rsidRPr="00FD6A10" w:rsidRDefault="008C2F8E" w:rsidP="008C2F8E">
      <w:pPr>
        <w:tabs>
          <w:tab w:val="left" w:pos="1605"/>
        </w:tabs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</w:p>
    <w:tbl>
      <w:tblPr>
        <w:tblStyle w:val="TableGrid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21"/>
        <w:gridCol w:w="5126"/>
      </w:tblGrid>
      <w:tr w:rsidR="008C2F8E" w:rsidRPr="00FD6A10" w:rsidTr="001F677B">
        <w:tc>
          <w:tcPr>
            <w:tcW w:w="4621" w:type="dxa"/>
          </w:tcPr>
          <w:p w:rsidR="008C2F8E" w:rsidRPr="00FD6A10" w:rsidRDefault="008C2F8E" w:rsidP="001F677B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FD6A10">
              <w:rPr>
                <w:rFonts w:cs="Times New Roman"/>
                <w:b/>
              </w:rPr>
              <w:t>‘Suggest’ answers</w:t>
            </w:r>
          </w:p>
          <w:p w:rsidR="008C2F8E" w:rsidRPr="00FD6A10" w:rsidRDefault="008C2F8E" w:rsidP="001F677B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8C2F8E" w:rsidRPr="00FD6A10" w:rsidRDefault="008C2F8E" w:rsidP="008C2F8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cs="Times New Roman"/>
              </w:rPr>
            </w:pPr>
            <w:r w:rsidRPr="00FD6A10">
              <w:rPr>
                <w:rFonts w:cs="Times New Roman"/>
              </w:rPr>
              <w:t>might be</w:t>
            </w:r>
          </w:p>
          <w:p w:rsidR="008C2F8E" w:rsidRPr="00FD6A10" w:rsidRDefault="008C2F8E" w:rsidP="008C2F8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cs="Times New Roman"/>
              </w:rPr>
            </w:pPr>
            <w:r w:rsidRPr="00FD6A10">
              <w:rPr>
                <w:rFonts w:cs="Times New Roman"/>
              </w:rPr>
              <w:t>This could be</w:t>
            </w:r>
          </w:p>
          <w:p w:rsidR="008C2F8E" w:rsidRPr="00FD6A10" w:rsidRDefault="008C2F8E" w:rsidP="008C2F8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cs="Times New Roman"/>
              </w:rPr>
            </w:pPr>
            <w:r w:rsidRPr="00FD6A10">
              <w:rPr>
                <w:rFonts w:cs="Times New Roman"/>
              </w:rPr>
              <w:t>So that</w:t>
            </w:r>
          </w:p>
          <w:p w:rsidR="008C2F8E" w:rsidRPr="00FD6A10" w:rsidRDefault="008C2F8E" w:rsidP="001F677B">
            <w:pPr>
              <w:pStyle w:val="ListParagraph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5126" w:type="dxa"/>
          </w:tcPr>
          <w:p w:rsidR="008C2F8E" w:rsidRPr="00FD6A10" w:rsidRDefault="008C2F8E" w:rsidP="001F677B">
            <w:pPr>
              <w:autoSpaceDE w:val="0"/>
              <w:autoSpaceDN w:val="0"/>
              <w:adjustRightInd w:val="0"/>
              <w:ind w:left="360"/>
              <w:rPr>
                <w:rFonts w:cs="Times New Roman"/>
                <w:b/>
              </w:rPr>
            </w:pPr>
            <w:r w:rsidRPr="00FD6A10">
              <w:rPr>
                <w:rFonts w:cs="Times New Roman"/>
                <w:b/>
              </w:rPr>
              <w:t>‘Describe’ answers</w:t>
            </w:r>
          </w:p>
          <w:p w:rsidR="008C2F8E" w:rsidRPr="00FD6A10" w:rsidRDefault="008C2F8E" w:rsidP="001F677B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8C2F8E" w:rsidRPr="00FD6A10" w:rsidRDefault="008C2F8E" w:rsidP="008C2F8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cs="Times New Roman"/>
              </w:rPr>
            </w:pPr>
            <w:r w:rsidRPr="00FD6A10">
              <w:rPr>
                <w:rFonts w:cs="Times New Roman"/>
              </w:rPr>
              <w:t>First of all</w:t>
            </w:r>
          </w:p>
          <w:p w:rsidR="008C2F8E" w:rsidRPr="00FD6A10" w:rsidRDefault="008C2F8E" w:rsidP="008C2F8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cs="Times New Roman"/>
              </w:rPr>
            </w:pPr>
            <w:r w:rsidRPr="00FD6A10">
              <w:rPr>
                <w:rFonts w:cs="Times New Roman"/>
              </w:rPr>
              <w:t>Which</w:t>
            </w:r>
          </w:p>
          <w:p w:rsidR="008C2F8E" w:rsidRPr="00FD6A10" w:rsidRDefault="008C2F8E" w:rsidP="008C2F8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cs="Times New Roman"/>
              </w:rPr>
            </w:pPr>
            <w:r w:rsidRPr="00FD6A10">
              <w:rPr>
                <w:rFonts w:cs="Times New Roman"/>
              </w:rPr>
              <w:t>And triggers</w:t>
            </w:r>
          </w:p>
          <w:p w:rsidR="008C2F8E" w:rsidRPr="00FD6A10" w:rsidRDefault="008C2F8E" w:rsidP="008C2F8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cs="Times New Roman"/>
              </w:rPr>
            </w:pPr>
            <w:r w:rsidRPr="00FD6A10">
              <w:rPr>
                <w:rFonts w:cs="Times New Roman"/>
              </w:rPr>
              <w:t>The same thing happens</w:t>
            </w:r>
          </w:p>
          <w:p w:rsidR="008C2F8E" w:rsidRPr="00FD6A10" w:rsidRDefault="008C2F8E" w:rsidP="008C2F8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cs="Times New Roman"/>
              </w:rPr>
            </w:pPr>
            <w:r w:rsidRPr="00FD6A10">
              <w:rPr>
                <w:rFonts w:cs="Times New Roman"/>
              </w:rPr>
              <w:t>So that</w:t>
            </w:r>
          </w:p>
          <w:p w:rsidR="008C2F8E" w:rsidRPr="00FD6A10" w:rsidRDefault="008C2F8E" w:rsidP="008C2F8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cs="Times New Roman"/>
              </w:rPr>
            </w:pPr>
            <w:r w:rsidRPr="00FD6A10">
              <w:rPr>
                <w:rFonts w:cs="Times New Roman"/>
              </w:rPr>
              <w:t>When</w:t>
            </w:r>
          </w:p>
          <w:p w:rsidR="008C2F8E" w:rsidRPr="00FD6A10" w:rsidRDefault="008C2F8E" w:rsidP="008C2F8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cs="Times New Roman"/>
              </w:rPr>
            </w:pPr>
            <w:r w:rsidRPr="00FD6A10">
              <w:rPr>
                <w:rFonts w:cs="Times New Roman"/>
              </w:rPr>
              <w:t>it causes a</w:t>
            </w:r>
          </w:p>
          <w:p w:rsidR="008C2F8E" w:rsidRPr="00FD6A10" w:rsidRDefault="008C2F8E" w:rsidP="008C2F8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cs="Times New Roman"/>
              </w:rPr>
            </w:pPr>
            <w:r w:rsidRPr="00FD6A10">
              <w:rPr>
                <w:rFonts w:cs="Times New Roman"/>
              </w:rPr>
              <w:t>This is a</w:t>
            </w:r>
          </w:p>
          <w:p w:rsidR="008C2F8E" w:rsidRPr="00FD6A10" w:rsidRDefault="008C2F8E" w:rsidP="008C2F8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cs="Times New Roman"/>
              </w:rPr>
            </w:pPr>
            <w:r w:rsidRPr="00FD6A10">
              <w:rPr>
                <w:rFonts w:cs="Times New Roman"/>
              </w:rPr>
              <w:t>In the beginning,</w:t>
            </w:r>
          </w:p>
          <w:p w:rsidR="008C2F8E" w:rsidRPr="00FD6A10" w:rsidRDefault="008C2F8E" w:rsidP="008C2F8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cs="Times New Roman"/>
              </w:rPr>
            </w:pPr>
            <w:r w:rsidRPr="00FD6A10">
              <w:rPr>
                <w:rFonts w:cs="Times New Roman"/>
              </w:rPr>
              <w:t>As</w:t>
            </w:r>
          </w:p>
          <w:p w:rsidR="008C2F8E" w:rsidRPr="00FD6A10" w:rsidRDefault="008C2F8E" w:rsidP="008C2F8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cs="Times New Roman"/>
              </w:rPr>
            </w:pPr>
            <w:r w:rsidRPr="00FD6A10">
              <w:rPr>
                <w:rFonts w:cs="Times New Roman"/>
              </w:rPr>
              <w:t>Eventually</w:t>
            </w:r>
          </w:p>
          <w:p w:rsidR="008C2F8E" w:rsidRPr="00FD6A10" w:rsidRDefault="008C2F8E" w:rsidP="008C2F8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cs="Times New Roman"/>
              </w:rPr>
            </w:pPr>
            <w:r w:rsidRPr="00FD6A10">
              <w:rPr>
                <w:rFonts w:cs="Times New Roman"/>
              </w:rPr>
              <w:t>and becomes</w:t>
            </w:r>
          </w:p>
          <w:p w:rsidR="008C2F8E" w:rsidRPr="00FD6A10" w:rsidRDefault="008C2F8E" w:rsidP="008C2F8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cs="Times New Roman"/>
              </w:rPr>
            </w:pPr>
            <w:r w:rsidRPr="00FD6A10">
              <w:rPr>
                <w:rFonts w:cs="Times New Roman"/>
              </w:rPr>
              <w:t>Then</w:t>
            </w:r>
          </w:p>
          <w:p w:rsidR="008C2F8E" w:rsidRPr="00FD6A10" w:rsidRDefault="008C2F8E" w:rsidP="001F677B">
            <w:pPr>
              <w:autoSpaceDE w:val="0"/>
              <w:autoSpaceDN w:val="0"/>
              <w:adjustRightInd w:val="0"/>
              <w:ind w:left="360"/>
              <w:rPr>
                <w:rFonts w:cs="Times New Roman"/>
              </w:rPr>
            </w:pPr>
          </w:p>
        </w:tc>
      </w:tr>
      <w:tr w:rsidR="008C2F8E" w:rsidRPr="00FD6A10" w:rsidTr="001F677B">
        <w:tc>
          <w:tcPr>
            <w:tcW w:w="4621" w:type="dxa"/>
          </w:tcPr>
          <w:p w:rsidR="008C2F8E" w:rsidRPr="00FD6A10" w:rsidRDefault="008C2F8E" w:rsidP="008C2F8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cs="Times New Roman"/>
                <w:b/>
              </w:rPr>
            </w:pPr>
            <w:r w:rsidRPr="00FD6A10">
              <w:rPr>
                <w:rFonts w:cs="Times New Roman"/>
                <w:b/>
              </w:rPr>
              <w:t>‘Compare’ answers (advantages and disadvantages)</w:t>
            </w:r>
          </w:p>
          <w:p w:rsidR="008C2F8E" w:rsidRPr="00FD6A10" w:rsidRDefault="008C2F8E" w:rsidP="001F677B">
            <w:pPr>
              <w:pStyle w:val="ListParagraph"/>
              <w:autoSpaceDE w:val="0"/>
              <w:autoSpaceDN w:val="0"/>
              <w:adjustRightInd w:val="0"/>
              <w:rPr>
                <w:rFonts w:cs="Times New Roman"/>
                <w:b/>
              </w:rPr>
            </w:pPr>
          </w:p>
          <w:p w:rsidR="008C2F8E" w:rsidRPr="00FD6A10" w:rsidRDefault="008C2F8E" w:rsidP="008C2F8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cs="Times New Roman"/>
              </w:rPr>
            </w:pPr>
            <w:r w:rsidRPr="00FD6A10">
              <w:rPr>
                <w:rFonts w:cs="Times New Roman"/>
              </w:rPr>
              <w:t>Which</w:t>
            </w:r>
          </w:p>
          <w:p w:rsidR="008C2F8E" w:rsidRPr="00FD6A10" w:rsidRDefault="008C2F8E" w:rsidP="008C2F8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cs="Times New Roman"/>
              </w:rPr>
            </w:pPr>
            <w:r w:rsidRPr="00FD6A10">
              <w:rPr>
                <w:rFonts w:cs="Times New Roman"/>
              </w:rPr>
              <w:t>Whereas</w:t>
            </w:r>
          </w:p>
          <w:p w:rsidR="008C2F8E" w:rsidRPr="00FD6A10" w:rsidRDefault="008C2F8E" w:rsidP="008C2F8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cs="Times New Roman"/>
              </w:rPr>
            </w:pPr>
            <w:r w:rsidRPr="00FD6A10">
              <w:rPr>
                <w:rFonts w:cs="Times New Roman"/>
              </w:rPr>
              <w:t>Moreover</w:t>
            </w:r>
          </w:p>
          <w:p w:rsidR="008C2F8E" w:rsidRPr="00FD6A10" w:rsidRDefault="008C2F8E" w:rsidP="008C2F8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cs="Times New Roman"/>
              </w:rPr>
            </w:pPr>
            <w:r w:rsidRPr="00FD6A10">
              <w:rPr>
                <w:rFonts w:cs="Times New Roman"/>
              </w:rPr>
              <w:t>which also means that</w:t>
            </w:r>
          </w:p>
          <w:p w:rsidR="008C2F8E" w:rsidRPr="00FD6A10" w:rsidRDefault="008C2F8E" w:rsidP="008C2F8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cs="Times New Roman"/>
              </w:rPr>
            </w:pPr>
            <w:r w:rsidRPr="00FD6A10">
              <w:rPr>
                <w:rFonts w:cs="Times New Roman"/>
              </w:rPr>
              <w:t xml:space="preserve">However, </w:t>
            </w:r>
            <w:r w:rsidRPr="00FD6A10">
              <w:rPr>
                <w:rFonts w:cs="Times New Roman"/>
                <w:i/>
              </w:rPr>
              <w:t>x</w:t>
            </w:r>
            <w:r w:rsidRPr="00FD6A10">
              <w:rPr>
                <w:rFonts w:cs="Times New Roman"/>
              </w:rPr>
              <w:t xml:space="preserve"> does have disadvantages because</w:t>
            </w:r>
          </w:p>
          <w:p w:rsidR="008C2F8E" w:rsidRPr="00FD6A10" w:rsidRDefault="008C2F8E" w:rsidP="008C2F8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cs="Times New Roman"/>
              </w:rPr>
            </w:pPr>
            <w:r w:rsidRPr="00FD6A10">
              <w:rPr>
                <w:rFonts w:cs="Times New Roman"/>
              </w:rPr>
              <w:t>Like</w:t>
            </w:r>
          </w:p>
          <w:p w:rsidR="008C2F8E" w:rsidRPr="00FD6A10" w:rsidRDefault="008C2F8E" w:rsidP="008C2F8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cs="Times New Roman"/>
              </w:rPr>
            </w:pPr>
            <w:r w:rsidRPr="00FD6A10">
              <w:rPr>
                <w:rFonts w:cs="Times New Roman"/>
              </w:rPr>
              <w:t>This means</w:t>
            </w:r>
          </w:p>
          <w:p w:rsidR="008C2F8E" w:rsidRPr="00FD6A10" w:rsidRDefault="008C2F8E" w:rsidP="008C2F8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cs="Times New Roman"/>
              </w:rPr>
            </w:pPr>
            <w:r w:rsidRPr="00FD6A10">
              <w:rPr>
                <w:rFonts w:cs="Times New Roman"/>
              </w:rPr>
              <w:t>Whereas</w:t>
            </w:r>
          </w:p>
          <w:p w:rsidR="008C2F8E" w:rsidRPr="00FD6A10" w:rsidRDefault="008C2F8E" w:rsidP="008C2F8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cs="Times New Roman"/>
              </w:rPr>
            </w:pPr>
            <w:r w:rsidRPr="00FD6A10">
              <w:rPr>
                <w:rFonts w:cs="Times New Roman"/>
              </w:rPr>
              <w:t>The advantages of</w:t>
            </w:r>
          </w:p>
          <w:p w:rsidR="008C2F8E" w:rsidRPr="00FD6A10" w:rsidRDefault="008C2F8E" w:rsidP="008C2F8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cs="Times New Roman"/>
              </w:rPr>
            </w:pPr>
            <w:r w:rsidRPr="00FD6A10">
              <w:rPr>
                <w:rFonts w:cs="Times New Roman"/>
              </w:rPr>
              <w:t>Because</w:t>
            </w:r>
          </w:p>
          <w:p w:rsidR="008C2F8E" w:rsidRPr="00FD6A10" w:rsidRDefault="008C2F8E" w:rsidP="008C2F8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cs="Times New Roman"/>
              </w:rPr>
            </w:pPr>
            <w:r w:rsidRPr="00FD6A10">
              <w:rPr>
                <w:rFonts w:cs="Times New Roman"/>
              </w:rPr>
              <w:t>as … as</w:t>
            </w:r>
          </w:p>
          <w:p w:rsidR="008C2F8E" w:rsidRPr="00FD6A10" w:rsidRDefault="008C2F8E" w:rsidP="008C2F8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cs="Times New Roman"/>
              </w:rPr>
            </w:pPr>
            <w:r w:rsidRPr="00FD6A10">
              <w:rPr>
                <w:rFonts w:cs="Times New Roman"/>
              </w:rPr>
              <w:t>when</w:t>
            </w:r>
          </w:p>
          <w:p w:rsidR="008C2F8E" w:rsidRPr="00FD6A10" w:rsidRDefault="008C2F8E" w:rsidP="008C2F8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cs="Times New Roman"/>
              </w:rPr>
            </w:pPr>
            <w:r w:rsidRPr="00FD6A10">
              <w:rPr>
                <w:rFonts w:cs="Times New Roman"/>
              </w:rPr>
              <w:t>On the other hand</w:t>
            </w:r>
          </w:p>
          <w:p w:rsidR="008C2F8E" w:rsidRPr="00FD6A10" w:rsidRDefault="008C2F8E" w:rsidP="008C2F8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cs="Times New Roman"/>
                <w:b/>
              </w:rPr>
            </w:pPr>
            <w:r w:rsidRPr="00FD6A10">
              <w:rPr>
                <w:rFonts w:cs="Times New Roman"/>
              </w:rPr>
              <w:t>as</w:t>
            </w:r>
          </w:p>
        </w:tc>
        <w:tc>
          <w:tcPr>
            <w:tcW w:w="5126" w:type="dxa"/>
          </w:tcPr>
          <w:p w:rsidR="008C2F8E" w:rsidRPr="00FD6A10" w:rsidRDefault="008C2F8E" w:rsidP="008C2F8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cs="Times New Roman"/>
                <w:b/>
              </w:rPr>
            </w:pPr>
            <w:r w:rsidRPr="00FD6A10">
              <w:rPr>
                <w:rFonts w:cs="Times New Roman"/>
                <w:b/>
              </w:rPr>
              <w:t>‘Evaluate’ answers</w:t>
            </w:r>
          </w:p>
          <w:p w:rsidR="008C2F8E" w:rsidRPr="00FD6A10" w:rsidRDefault="008C2F8E" w:rsidP="001F677B">
            <w:pPr>
              <w:pStyle w:val="ListParagraph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8C2F8E" w:rsidRPr="00FD6A10" w:rsidRDefault="008C2F8E" w:rsidP="008C2F8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cs="Times New Roman"/>
              </w:rPr>
            </w:pPr>
            <w:r w:rsidRPr="00FD6A10">
              <w:rPr>
                <w:rFonts w:cs="Times New Roman"/>
              </w:rPr>
              <w:t>Because</w:t>
            </w:r>
          </w:p>
          <w:p w:rsidR="008C2F8E" w:rsidRPr="00FD6A10" w:rsidRDefault="008C2F8E" w:rsidP="008C2F8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cs="Times New Roman"/>
              </w:rPr>
            </w:pPr>
            <w:r w:rsidRPr="00FD6A10">
              <w:rPr>
                <w:rFonts w:cs="Times New Roman"/>
              </w:rPr>
              <w:t>up to this point,</w:t>
            </w:r>
          </w:p>
          <w:p w:rsidR="008C2F8E" w:rsidRPr="00FD6A10" w:rsidRDefault="008C2F8E" w:rsidP="008C2F8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cs="Times New Roman"/>
              </w:rPr>
            </w:pPr>
            <w:r w:rsidRPr="00FD6A10">
              <w:rPr>
                <w:rFonts w:cs="Times New Roman"/>
              </w:rPr>
              <w:t>However,</w:t>
            </w:r>
          </w:p>
          <w:p w:rsidR="008C2F8E" w:rsidRPr="00FD6A10" w:rsidRDefault="008C2F8E" w:rsidP="008C2F8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cs="Times New Roman"/>
              </w:rPr>
            </w:pPr>
            <w:r w:rsidRPr="00FD6A10">
              <w:rPr>
                <w:rFonts w:cs="Times New Roman"/>
              </w:rPr>
              <w:t>whereas</w:t>
            </w:r>
          </w:p>
          <w:p w:rsidR="008C2F8E" w:rsidRPr="00FD6A10" w:rsidRDefault="008C2F8E" w:rsidP="008C2F8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cs="Times New Roman"/>
              </w:rPr>
            </w:pPr>
            <w:r w:rsidRPr="00FD6A10">
              <w:rPr>
                <w:rFonts w:cs="Times New Roman"/>
              </w:rPr>
              <w:t>In addition,</w:t>
            </w:r>
          </w:p>
          <w:p w:rsidR="008C2F8E" w:rsidRPr="00FD6A10" w:rsidRDefault="008C2F8E" w:rsidP="008C2F8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cs="Times New Roman"/>
              </w:rPr>
            </w:pPr>
            <w:r w:rsidRPr="00FD6A10">
              <w:rPr>
                <w:rFonts w:cs="Times New Roman"/>
              </w:rPr>
              <w:t>When</w:t>
            </w:r>
          </w:p>
          <w:p w:rsidR="008C2F8E" w:rsidRPr="00FD6A10" w:rsidRDefault="008C2F8E" w:rsidP="008C2F8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cs="Times New Roman"/>
              </w:rPr>
            </w:pPr>
            <w:r w:rsidRPr="00FD6A10">
              <w:rPr>
                <w:rFonts w:cs="Times New Roman"/>
              </w:rPr>
              <w:t>Although</w:t>
            </w:r>
          </w:p>
          <w:p w:rsidR="008C2F8E" w:rsidRPr="00FD6A10" w:rsidRDefault="008C2F8E" w:rsidP="008C2F8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cs="Times New Roman"/>
              </w:rPr>
            </w:pPr>
            <w:r w:rsidRPr="00FD6A10">
              <w:rPr>
                <w:rFonts w:cs="Times New Roman"/>
              </w:rPr>
              <w:t>There is less … so there will be less …</w:t>
            </w:r>
          </w:p>
          <w:p w:rsidR="008C2F8E" w:rsidRPr="00FD6A10" w:rsidRDefault="008C2F8E" w:rsidP="008C2F8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cs="Times New Roman"/>
              </w:rPr>
            </w:pPr>
            <w:r w:rsidRPr="00FD6A10">
              <w:rPr>
                <w:rFonts w:cs="Times New Roman"/>
              </w:rPr>
              <w:t>Also</w:t>
            </w:r>
          </w:p>
          <w:p w:rsidR="008C2F8E" w:rsidRPr="00FD6A10" w:rsidRDefault="008C2F8E" w:rsidP="008C2F8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cs="Times New Roman"/>
              </w:rPr>
            </w:pPr>
            <w:r w:rsidRPr="00FD6A10">
              <w:rPr>
                <w:rFonts w:cs="Times New Roman"/>
              </w:rPr>
              <w:t>Overall, I think</w:t>
            </w:r>
          </w:p>
          <w:p w:rsidR="008C2F8E" w:rsidRPr="00FD6A10" w:rsidRDefault="008C2F8E" w:rsidP="008C2F8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cs="Times New Roman"/>
              </w:rPr>
            </w:pPr>
            <w:r w:rsidRPr="00FD6A10">
              <w:rPr>
                <w:rFonts w:cs="Times New Roman"/>
              </w:rPr>
              <w:t>As it is important</w:t>
            </w:r>
          </w:p>
          <w:p w:rsidR="008C2F8E" w:rsidRPr="00FD6A10" w:rsidRDefault="008C2F8E" w:rsidP="008C2F8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cs="Times New Roman"/>
              </w:rPr>
            </w:pPr>
            <w:r w:rsidRPr="00FD6A10">
              <w:rPr>
                <w:rFonts w:cs="Times New Roman"/>
              </w:rPr>
              <w:t>This trial involved</w:t>
            </w:r>
          </w:p>
          <w:p w:rsidR="008C2F8E" w:rsidRPr="00FD6A10" w:rsidRDefault="008C2F8E" w:rsidP="008C2F8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cs="Times New Roman"/>
              </w:rPr>
            </w:pPr>
            <w:r w:rsidRPr="00FD6A10">
              <w:rPr>
                <w:rFonts w:cs="Times New Roman"/>
              </w:rPr>
              <w:t>so that</w:t>
            </w:r>
          </w:p>
          <w:p w:rsidR="008C2F8E" w:rsidRPr="00FD6A10" w:rsidRDefault="008C2F8E" w:rsidP="008C2F8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cs="Times New Roman"/>
              </w:rPr>
            </w:pPr>
            <w:r w:rsidRPr="00FD6A10">
              <w:rPr>
                <w:rFonts w:cs="Times New Roman"/>
              </w:rPr>
              <w:t>It was also a</w:t>
            </w:r>
          </w:p>
          <w:p w:rsidR="008C2F8E" w:rsidRPr="00FD6A10" w:rsidRDefault="008C2F8E" w:rsidP="008C2F8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cs="Times New Roman"/>
              </w:rPr>
            </w:pPr>
            <w:r w:rsidRPr="00FD6A10">
              <w:rPr>
                <w:rFonts w:cs="Times New Roman"/>
              </w:rPr>
              <w:t>because, if</w:t>
            </w:r>
          </w:p>
          <w:p w:rsidR="008C2F8E" w:rsidRPr="00FD6A10" w:rsidRDefault="008C2F8E" w:rsidP="008C2F8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cs="Times New Roman"/>
              </w:rPr>
            </w:pPr>
            <w:r w:rsidRPr="00FD6A10">
              <w:rPr>
                <w:rFonts w:cs="Times New Roman"/>
              </w:rPr>
              <w:t>or that</w:t>
            </w:r>
          </w:p>
          <w:p w:rsidR="008C2F8E" w:rsidRPr="00FD6A10" w:rsidRDefault="008C2F8E" w:rsidP="008C2F8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cs="Times New Roman"/>
              </w:rPr>
            </w:pPr>
            <w:r w:rsidRPr="00FD6A10">
              <w:rPr>
                <w:rFonts w:cs="Times New Roman"/>
              </w:rPr>
              <w:t>The trial was not</w:t>
            </w:r>
          </w:p>
          <w:p w:rsidR="008C2F8E" w:rsidRPr="00FD6A10" w:rsidRDefault="008C2F8E" w:rsidP="008C2F8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cs="Times New Roman"/>
              </w:rPr>
            </w:pPr>
            <w:r w:rsidRPr="00FD6A10">
              <w:rPr>
                <w:rFonts w:cs="Times New Roman"/>
              </w:rPr>
              <w:t>As</w:t>
            </w:r>
          </w:p>
          <w:p w:rsidR="008C2F8E" w:rsidRPr="00FD6A10" w:rsidRDefault="008C2F8E" w:rsidP="008C2F8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cs="Times New Roman"/>
              </w:rPr>
            </w:pPr>
            <w:r w:rsidRPr="00FD6A10">
              <w:rPr>
                <w:rFonts w:cs="Times New Roman"/>
              </w:rPr>
              <w:t>I believe that</w:t>
            </w:r>
          </w:p>
        </w:tc>
      </w:tr>
    </w:tbl>
    <w:p w:rsidR="008C2F8E" w:rsidRPr="00FD6A10" w:rsidRDefault="008C2F8E" w:rsidP="008C2F8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bookmarkStart w:id="0" w:name="_GoBack"/>
      <w:bookmarkEnd w:id="0"/>
    </w:p>
    <w:p w:rsidR="00CB421A" w:rsidRPr="00FD6A10" w:rsidRDefault="00CB421A">
      <w:pPr>
        <w:rPr>
          <w:rFonts w:cs="Arial"/>
          <w:b/>
          <w:bCs/>
        </w:rPr>
      </w:pPr>
    </w:p>
    <w:sectPr w:rsidR="00CB421A" w:rsidRPr="00FD6A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02F0F"/>
    <w:multiLevelType w:val="hybridMultilevel"/>
    <w:tmpl w:val="E6D03EF6"/>
    <w:lvl w:ilvl="0" w:tplc="28CEC59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A32CC"/>
    <w:multiLevelType w:val="hybridMultilevel"/>
    <w:tmpl w:val="045A3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65F9B"/>
    <w:multiLevelType w:val="hybridMultilevel"/>
    <w:tmpl w:val="F9E0B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6E0670"/>
    <w:multiLevelType w:val="hybridMultilevel"/>
    <w:tmpl w:val="3FFCF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EF0DC0"/>
    <w:multiLevelType w:val="hybridMultilevel"/>
    <w:tmpl w:val="6A2CA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F8E"/>
    <w:rsid w:val="008C2F8E"/>
    <w:rsid w:val="00CB421A"/>
    <w:rsid w:val="00FD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F8E"/>
    <w:pPr>
      <w:spacing w:after="200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2F8E"/>
    <w:pPr>
      <w:spacing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2F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F8E"/>
    <w:rPr>
      <w:rFonts w:ascii="Tahoma" w:eastAsiaTheme="minorEastAsi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F8E"/>
    <w:pPr>
      <w:spacing w:after="200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2F8E"/>
    <w:pPr>
      <w:spacing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2F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F8E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McGraw-Hill Companies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Alison</dc:creator>
  <cp:lastModifiedBy>Davis, Alison</cp:lastModifiedBy>
  <cp:revision>2</cp:revision>
  <dcterms:created xsi:type="dcterms:W3CDTF">2013-07-10T09:43:00Z</dcterms:created>
  <dcterms:modified xsi:type="dcterms:W3CDTF">2013-07-11T16:07:00Z</dcterms:modified>
</cp:coreProperties>
</file>