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50" w:rsidRDefault="008F4850" w:rsidP="008F48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3904F7" wp14:editId="3980340C">
            <wp:extent cx="504825" cy="504825"/>
            <wp:effectExtent l="19050" t="0" r="9525" b="0"/>
            <wp:docPr id="196" name="Picture 27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65992AB" wp14:editId="355C6996">
            <wp:extent cx="504825" cy="504825"/>
            <wp:effectExtent l="19050" t="0" r="9525" b="0"/>
            <wp:docPr id="197" name="Picture 28" descr="C:\Users\Julia\Documents\Work\Book manuscripts\QWCOpen Uni\new LAC book\drafts\draftsOct\Final copy\icons DVDproofs\XBoxing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ulia\Documents\Work\Book manuscripts\QWCOpen Uni\new LAC book\drafts\draftsOct\Final copy\icons DVDproofs\XBoxing u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50" w:rsidRDefault="008F4850" w:rsidP="008F48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4850" w:rsidRPr="00667D8E" w:rsidRDefault="008F4850" w:rsidP="008F4850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  <w:r w:rsidRPr="00667D8E">
        <w:rPr>
          <w:rFonts w:cs="Times New Roman"/>
          <w:sz w:val="24"/>
          <w:szCs w:val="24"/>
        </w:rPr>
        <w:t xml:space="preserve"> </w:t>
      </w:r>
      <w:proofErr w:type="spellStart"/>
      <w:r w:rsidRPr="00667D8E">
        <w:rPr>
          <w:rFonts w:cs="Times New Roman"/>
          <w:b/>
          <w:sz w:val="24"/>
          <w:szCs w:val="24"/>
        </w:rPr>
        <w:t>Handout</w:t>
      </w:r>
      <w:proofErr w:type="spellEnd"/>
      <w:r w:rsidRPr="00667D8E">
        <w:rPr>
          <w:rFonts w:cs="Times New Roman"/>
          <w:b/>
          <w:sz w:val="24"/>
          <w:szCs w:val="24"/>
        </w:rPr>
        <w:t xml:space="preserve"> 37b: </w:t>
      </w:r>
      <w:r w:rsidRPr="00667D8E">
        <w:rPr>
          <w:rFonts w:eastAsia="Times New Roman" w:cs="Times New Roman"/>
          <w:b/>
          <w:sz w:val="24"/>
          <w:szCs w:val="24"/>
        </w:rPr>
        <w:t>Boxing up the information</w:t>
      </w:r>
      <w:r w:rsidRPr="00667D8E">
        <w:rPr>
          <w:rFonts w:eastAsia="Times New Roman" w:cs="Times New Roman"/>
          <w:sz w:val="24"/>
          <w:szCs w:val="24"/>
        </w:rPr>
        <w:t>: ‘</w:t>
      </w:r>
      <w:r w:rsidRPr="00667D8E">
        <w:rPr>
          <w:rFonts w:cs="Times New Roman"/>
          <w:b/>
          <w:bCs/>
          <w:sz w:val="24"/>
          <w:szCs w:val="24"/>
        </w:rPr>
        <w:t>What were the different stages of the evacuation during the Second World War and what triggered each stage?’</w:t>
      </w:r>
    </w:p>
    <w:p w:rsidR="008F4850" w:rsidRPr="00667D8E" w:rsidRDefault="008F4850" w:rsidP="008F4850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p w:rsidR="008F4850" w:rsidRPr="00667D8E" w:rsidRDefault="008F4850" w:rsidP="008F4850">
      <w:pPr>
        <w:spacing w:after="0" w:line="36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sz w:val="20"/>
                <w:szCs w:val="20"/>
              </w:rPr>
              <w:t>Key stages and causes</w:t>
            </w:r>
          </w:p>
        </w:tc>
        <w:tc>
          <w:tcPr>
            <w:tcW w:w="6157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sz w:val="20"/>
                <w:szCs w:val="20"/>
              </w:rPr>
              <w:t>Key information</w:t>
            </w:r>
          </w:p>
        </w:tc>
      </w:tr>
      <w:tr w:rsidR="008F4850" w:rsidRPr="00667D8E" w:rsidTr="001F677B">
        <w:trPr>
          <w:trHeight w:val="739"/>
        </w:trPr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sz w:val="20"/>
                <w:szCs w:val="20"/>
              </w:rPr>
              <w:t>Introduction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 xml:space="preserve"> with hook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Before war started, 4 million civilian casualties predicted in London alone</w:t>
            </w:r>
          </w:p>
        </w:tc>
      </w:tr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sz w:val="20"/>
                <w:szCs w:val="20"/>
              </w:rPr>
              <w:t>Middle:</w:t>
            </w:r>
          </w:p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Stage 1: war is declared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>11.07 am on Thursday 31 August 1939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‘Evacuate forthwith!’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1–4 September 1939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‘Operation Pied Piper’ began – evacuation of nearly 3 million people, many of them children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Children were labelled like pieces of luggage, separated from their parents and accompanied by an army of teachers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Sunday 3 September 1939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Britain declared war on Germany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January 1940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almost 60% evacuees returned home</w:t>
            </w:r>
          </w:p>
        </w:tc>
      </w:tr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Stage 2:  the invasion of France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>13–18 June 1940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Following German occupation of France, 1 million children evacuated/re-evacuated</w:t>
            </w:r>
          </w:p>
        </w:tc>
      </w:tr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Stage 3: the blitz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>7 September 1940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 xml:space="preserve">: Blitz began. Children evacuated/re-evacuated 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By May 1941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43,000 killed across Britain and 1.4 million homeless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End of 1941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city centres, especially London, became safer</w:t>
            </w:r>
          </w:p>
        </w:tc>
      </w:tr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sz w:val="20"/>
                <w:szCs w:val="20"/>
              </w:rPr>
              <w:t>Stage 4: V1 rocket attacks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>June 1944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German V1 rocket attacks on Britain began. 1 million people evacuated from London</w:t>
            </w:r>
          </w:p>
          <w:p w:rsidR="008F4850" w:rsidRPr="00667D8E" w:rsidRDefault="008F4850" w:rsidP="008F485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May 1945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Second World War ended – V1 rocket attacks cease</w:t>
            </w:r>
          </w:p>
        </w:tc>
      </w:tr>
      <w:tr w:rsidR="008F4850" w:rsidRPr="00667D8E" w:rsidTr="001F677B">
        <w:tc>
          <w:tcPr>
            <w:tcW w:w="3085" w:type="dxa"/>
          </w:tcPr>
          <w:p w:rsidR="008F4850" w:rsidRPr="00667D8E" w:rsidRDefault="008F4850" w:rsidP="001F677B">
            <w:pPr>
              <w:spacing w:line="276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sz w:val="20"/>
                <w:szCs w:val="20"/>
              </w:rPr>
              <w:t>Conclusion</w:t>
            </w:r>
          </w:p>
        </w:tc>
        <w:tc>
          <w:tcPr>
            <w:tcW w:w="6157" w:type="dxa"/>
          </w:tcPr>
          <w:p w:rsidR="008F4850" w:rsidRPr="00667D8E" w:rsidRDefault="008F4850" w:rsidP="008F4850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rPr>
                <w:rFonts w:eastAsia="Times New Roman" w:cs="Times New Roman"/>
                <w:sz w:val="20"/>
                <w:szCs w:val="20"/>
              </w:rPr>
            </w:pPr>
            <w:r w:rsidRPr="00667D8E">
              <w:rPr>
                <w:rFonts w:eastAsia="Times New Roman" w:cs="Times New Roman"/>
                <w:b/>
                <w:bCs/>
                <w:sz w:val="20"/>
                <w:szCs w:val="20"/>
              </w:rPr>
              <w:t>2009</w:t>
            </w:r>
            <w:r w:rsidRPr="00667D8E">
              <w:rPr>
                <w:rFonts w:eastAsia="Times New Roman" w:cs="Times New Roman"/>
                <w:sz w:val="20"/>
                <w:szCs w:val="20"/>
              </w:rPr>
              <w:t>: first national memorial commemorating evacuation planned</w:t>
            </w:r>
          </w:p>
        </w:tc>
      </w:tr>
    </w:tbl>
    <w:p w:rsidR="00CB421A" w:rsidRPr="00667D8E" w:rsidRDefault="00CB421A">
      <w:bookmarkStart w:id="0" w:name="_GoBack"/>
      <w:bookmarkEnd w:id="0"/>
    </w:p>
    <w:sectPr w:rsidR="00CB421A" w:rsidRPr="00667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590"/>
    <w:multiLevelType w:val="hybridMultilevel"/>
    <w:tmpl w:val="798C5A60"/>
    <w:lvl w:ilvl="0" w:tplc="953C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6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A0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26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8C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A3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4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6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760A5B"/>
    <w:multiLevelType w:val="hybridMultilevel"/>
    <w:tmpl w:val="FB0A4624"/>
    <w:lvl w:ilvl="0" w:tplc="3CC01D04">
      <w:start w:val="1"/>
      <w:numFmt w:val="bullet"/>
      <w:lvlText w:val=""/>
      <w:lvlJc w:val="left"/>
      <w:pPr>
        <w:ind w:left="106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50"/>
    <w:rsid w:val="00667D8E"/>
    <w:rsid w:val="008F4850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5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850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50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5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850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5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2013-07-10T14:46:00Z</dcterms:created>
  <dcterms:modified xsi:type="dcterms:W3CDTF">2013-07-11T16:11:00Z</dcterms:modified>
</cp:coreProperties>
</file>